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AD" w:rsidRDefault="000518AD" w:rsidP="000518AD">
      <w:pPr>
        <w:pStyle w:val="a5"/>
        <w:jc w:val="center"/>
      </w:pPr>
      <w:r>
        <w:rPr>
          <w:b/>
          <w:bCs/>
        </w:rPr>
        <w:t>«В чем сила музыки»</w:t>
      </w:r>
    </w:p>
    <w:p w:rsidR="000518AD" w:rsidRDefault="000518AD" w:rsidP="000518AD">
      <w:pPr>
        <w:pStyle w:val="a5"/>
      </w:pPr>
      <w:r>
        <w:rPr>
          <w:i/>
          <w:iCs/>
        </w:rPr>
        <w:t xml:space="preserve">Цель урока: </w:t>
      </w:r>
      <w:r>
        <w:t>Довести до сознания учащихся, что сила музыки определяется двумя важными качествами – красотой и правдой.</w:t>
      </w:r>
    </w:p>
    <w:p w:rsidR="000518AD" w:rsidRDefault="000518AD" w:rsidP="000518AD">
      <w:pPr>
        <w:pStyle w:val="a5"/>
      </w:pPr>
      <w:r>
        <w:rPr>
          <w:i/>
          <w:iCs/>
        </w:rPr>
        <w:t xml:space="preserve">Задачи: </w:t>
      </w:r>
    </w:p>
    <w:p w:rsidR="000518AD" w:rsidRDefault="000518AD" w:rsidP="000518AD">
      <w:pPr>
        <w:pStyle w:val="a5"/>
      </w:pPr>
      <w:r>
        <w:t>Совершенствовать навыки и умение учащихся вслушиваться в музыку.</w:t>
      </w:r>
    </w:p>
    <w:p w:rsidR="000518AD" w:rsidRDefault="000518AD" w:rsidP="000518AD">
      <w:pPr>
        <w:pStyle w:val="a5"/>
      </w:pPr>
      <w:r>
        <w:t>Проанализировать произведения искусства (музыка и литература)</w:t>
      </w:r>
    </w:p>
    <w:p w:rsidR="000518AD" w:rsidRDefault="000518AD" w:rsidP="000518AD">
      <w:pPr>
        <w:pStyle w:val="a5"/>
      </w:pPr>
      <w:r>
        <w:t xml:space="preserve">Осознавать взаимосвязь красоты и правды, жизни и искусства </w:t>
      </w:r>
    </w:p>
    <w:p w:rsidR="000518AD" w:rsidRDefault="000518AD" w:rsidP="000518AD">
      <w:pPr>
        <w:pStyle w:val="a5"/>
      </w:pPr>
      <w:r>
        <w:t>Воспитывать эмоциональные чувства (радость, торжество, печаль и т.д.)</w:t>
      </w:r>
    </w:p>
    <w:p w:rsidR="000518AD" w:rsidRDefault="000518AD" w:rsidP="000518AD">
      <w:pPr>
        <w:pStyle w:val="a5"/>
      </w:pPr>
      <w:r>
        <w:t xml:space="preserve">Уметь самостоятельно делать вывод. </w:t>
      </w:r>
    </w:p>
    <w:p w:rsidR="000518AD" w:rsidRDefault="000518AD" w:rsidP="000518AD">
      <w:pPr>
        <w:pStyle w:val="a5"/>
      </w:pPr>
    </w:p>
    <w:p w:rsidR="000518AD" w:rsidRDefault="000518AD" w:rsidP="000518AD">
      <w:pPr>
        <w:pStyle w:val="a5"/>
        <w:jc w:val="right"/>
      </w:pPr>
      <w:r>
        <w:t>«…</w:t>
      </w:r>
      <w:proofErr w:type="gramStart"/>
      <w:r>
        <w:t>Прекрасное</w:t>
      </w:r>
      <w:proofErr w:type="gramEnd"/>
      <w:r>
        <w:t>, прекрасней во сто крат</w:t>
      </w:r>
    </w:p>
    <w:p w:rsidR="000518AD" w:rsidRDefault="000518AD" w:rsidP="000518AD">
      <w:pPr>
        <w:pStyle w:val="a5"/>
        <w:jc w:val="right"/>
      </w:pPr>
      <w:proofErr w:type="gramStart"/>
      <w:r>
        <w:t>Увенчанное</w:t>
      </w:r>
      <w:proofErr w:type="gramEnd"/>
      <w:r>
        <w:t xml:space="preserve"> правдой драгоценной »</w:t>
      </w:r>
    </w:p>
    <w:p w:rsidR="000518AD" w:rsidRDefault="000518AD" w:rsidP="000518AD">
      <w:pPr>
        <w:pStyle w:val="a5"/>
        <w:jc w:val="right"/>
      </w:pPr>
      <w:r>
        <w:t>В. Шекспир</w:t>
      </w:r>
    </w:p>
    <w:p w:rsidR="000518AD" w:rsidRDefault="000518AD" w:rsidP="000518AD">
      <w:pPr>
        <w:pStyle w:val="a5"/>
        <w:jc w:val="center"/>
      </w:pPr>
      <w:r>
        <w:rPr>
          <w:i/>
          <w:iCs/>
        </w:rPr>
        <w:t>Ход урока</w:t>
      </w:r>
    </w:p>
    <w:p w:rsidR="000518AD" w:rsidRDefault="000518AD" w:rsidP="000518AD">
      <w:pPr>
        <w:pStyle w:val="a5"/>
      </w:pPr>
      <w:r>
        <w:t>Музыка  воздействует на людей, влияет на жизнь. А теперь попробуем ответить на вопрос, в чем заключается сила музыки, помогающей воздействовать на человека?</w:t>
      </w:r>
    </w:p>
    <w:p w:rsidR="000518AD" w:rsidRDefault="000518AD" w:rsidP="000518AD">
      <w:pPr>
        <w:pStyle w:val="a5"/>
      </w:pPr>
      <w:r>
        <w:t xml:space="preserve">Прочтите  стихотворение поэта Николая Заболоцкого </w:t>
      </w:r>
    </w:p>
    <w:p w:rsidR="000518AD" w:rsidRPr="000518AD" w:rsidRDefault="000518AD" w:rsidP="000518AD">
      <w:pPr>
        <w:pStyle w:val="a5"/>
        <w:rPr>
          <w:b/>
        </w:rPr>
      </w:pPr>
      <w:r w:rsidRPr="000518AD">
        <w:rPr>
          <w:b/>
        </w:rPr>
        <w:t xml:space="preserve">«Некрасивая девочка», </w:t>
      </w:r>
    </w:p>
    <w:p w:rsidR="000518AD" w:rsidRDefault="000518AD" w:rsidP="000518AD">
      <w:pPr>
        <w:pStyle w:val="a5"/>
      </w:pPr>
      <w:r>
        <w:t>Среди других играющих детей</w:t>
      </w:r>
      <w:r>
        <w:br/>
        <w:t>Она напоминает лягушонка.</w:t>
      </w:r>
      <w:r>
        <w:br/>
        <w:t>Заправлена в трусы худая рубашонка,</w:t>
      </w:r>
      <w:r>
        <w:br/>
        <w:t>Колечки рыжеватые кудрей</w:t>
      </w:r>
      <w:r>
        <w:br/>
        <w:t>Рассыпаны, рот длинен, зубки кривы,</w:t>
      </w:r>
      <w:r>
        <w:br/>
        <w:t>Черты лица остры и некрасивы.</w:t>
      </w:r>
      <w:r>
        <w:br/>
        <w:t>Двум мальчуганам, сверстникам её,</w:t>
      </w:r>
      <w:r>
        <w:br/>
        <w:t>Отцы купили по велосипеду.</w:t>
      </w:r>
      <w:r>
        <w:br/>
        <w:t>Сегодня мальчики, не торопясь к обеду,</w:t>
      </w:r>
      <w:r>
        <w:br/>
        <w:t>Гоняют по двору, забывши про неё,</w:t>
      </w:r>
      <w:r>
        <w:br/>
        <w:t>Она ж за ними бегает по следу.</w:t>
      </w:r>
      <w:r>
        <w:br/>
        <w:t>Чужая радость так же, как своя,</w:t>
      </w:r>
      <w:r>
        <w:br/>
        <w:t>Томит её и вон из сердца рвётся,</w:t>
      </w:r>
      <w:r>
        <w:br/>
        <w:t>И девочка ликует и смеётся,</w:t>
      </w:r>
      <w:r>
        <w:br/>
        <w:t>Охваченная счастьем бытия.</w:t>
      </w:r>
    </w:p>
    <w:p w:rsidR="000518AD" w:rsidRDefault="000518AD" w:rsidP="000518AD">
      <w:pPr>
        <w:pStyle w:val="a5"/>
      </w:pPr>
      <w:r>
        <w:t>Ни тени зависти, ни умысла худого</w:t>
      </w:r>
      <w:proofErr w:type="gramStart"/>
      <w:r>
        <w:br/>
        <w:t>Е</w:t>
      </w:r>
      <w:proofErr w:type="gramEnd"/>
      <w:r>
        <w:t>щё не знает это существо.</w:t>
      </w:r>
      <w:r>
        <w:br/>
      </w:r>
      <w:r>
        <w:lastRenderedPageBreak/>
        <w:t>Ей всё на свете так безмерно ново,</w:t>
      </w:r>
      <w:r>
        <w:br/>
        <w:t>Так живо всё, что для иных мертво!</w:t>
      </w:r>
      <w:r>
        <w:br/>
        <w:t>И не хочу я думать, наблюдая,</w:t>
      </w:r>
      <w:r>
        <w:br/>
        <w:t>Что будет день, когда она, рыдая,</w:t>
      </w:r>
      <w:r>
        <w:br/>
        <w:t>Увидит с ужасом, что посреди подруг</w:t>
      </w:r>
      <w:r>
        <w:br/>
        <w:t>Она всего лишь бедная дурнушка!</w:t>
      </w:r>
      <w:r>
        <w:br/>
        <w:t>Мне верить хочется, что сердце не игрушка,</w:t>
      </w:r>
      <w:r>
        <w:br/>
        <w:t>Сломать его едва ли можно вдруг!</w:t>
      </w:r>
      <w:r>
        <w:br/>
        <w:t>Мне верить хочется, что чистый этот пламень,</w:t>
      </w:r>
      <w:r>
        <w:br/>
        <w:t>Который в глубине её горит,</w:t>
      </w:r>
      <w:r>
        <w:br/>
        <w:t>Всю боль свою один переболит</w:t>
      </w:r>
      <w:proofErr w:type="gramStart"/>
      <w:r>
        <w:br/>
        <w:t>И</w:t>
      </w:r>
      <w:proofErr w:type="gramEnd"/>
      <w:r>
        <w:t xml:space="preserve"> перетопит самый тяжкий камень!</w:t>
      </w:r>
      <w:r>
        <w:br/>
        <w:t>И пусть черты её нехороши</w:t>
      </w:r>
      <w:proofErr w:type="gramStart"/>
      <w:r>
        <w:br/>
        <w:t>И</w:t>
      </w:r>
      <w:proofErr w:type="gramEnd"/>
      <w:r>
        <w:t xml:space="preserve"> нечем ей прельстить воображенье,-</w:t>
      </w:r>
      <w:r>
        <w:br/>
        <w:t>Младенческая грация души</w:t>
      </w:r>
      <w:r>
        <w:br/>
        <w:t>Уже сквозит в любом её движенье.</w:t>
      </w:r>
      <w:r>
        <w:br/>
        <w:t>А если это так, то что есть красота</w:t>
      </w:r>
      <w:proofErr w:type="gramStart"/>
      <w:r>
        <w:br/>
        <w:t>И</w:t>
      </w:r>
      <w:proofErr w:type="gramEnd"/>
      <w:r>
        <w:t xml:space="preserve"> почему её обожествляют люди?</w:t>
      </w:r>
      <w:r>
        <w:br/>
        <w:t>Сосуд она, в котором пустота,</w:t>
      </w:r>
      <w:r>
        <w:br/>
        <w:t>Или огонь, мерцающий в сосуде?</w:t>
      </w:r>
    </w:p>
    <w:p w:rsidR="000518AD" w:rsidRDefault="000518AD" w:rsidP="000518AD">
      <w:pPr>
        <w:pStyle w:val="a5"/>
      </w:pPr>
    </w:p>
    <w:p w:rsidR="000518AD" w:rsidRPr="000518AD" w:rsidRDefault="000518AD" w:rsidP="000518AD">
      <w:pPr>
        <w:pStyle w:val="a5"/>
        <w:rPr>
          <w:b/>
          <w:i/>
          <w:sz w:val="28"/>
          <w:szCs w:val="28"/>
        </w:rPr>
      </w:pPr>
      <w:r w:rsidRPr="000518AD">
        <w:rPr>
          <w:b/>
          <w:i/>
          <w:sz w:val="28"/>
          <w:szCs w:val="28"/>
        </w:rPr>
        <w:t>Как вы поняли это стихотворение?</w:t>
      </w:r>
    </w:p>
    <w:p w:rsidR="000518AD" w:rsidRPr="000518AD" w:rsidRDefault="000518AD" w:rsidP="000518AD">
      <w:pPr>
        <w:pStyle w:val="a5"/>
        <w:rPr>
          <w:b/>
          <w:i/>
          <w:sz w:val="28"/>
          <w:szCs w:val="28"/>
        </w:rPr>
      </w:pPr>
      <w:r w:rsidRPr="000518AD">
        <w:rPr>
          <w:b/>
          <w:i/>
          <w:sz w:val="28"/>
          <w:szCs w:val="28"/>
        </w:rPr>
        <w:t>Какая здесь основная цель?</w:t>
      </w:r>
    </w:p>
    <w:p w:rsidR="000518AD" w:rsidRDefault="000518AD" w:rsidP="000518AD">
      <w:pPr>
        <w:pStyle w:val="a5"/>
      </w:pPr>
      <w:r>
        <w:t>«А если это так, то, что есть красота,</w:t>
      </w:r>
    </w:p>
    <w:p w:rsidR="000518AD" w:rsidRDefault="000518AD" w:rsidP="000518AD">
      <w:pPr>
        <w:pStyle w:val="a5"/>
      </w:pPr>
      <w:r>
        <w:t>И почему ее обожествляют люди,</w:t>
      </w:r>
    </w:p>
    <w:p w:rsidR="000518AD" w:rsidRDefault="000518AD" w:rsidP="000518AD">
      <w:pPr>
        <w:pStyle w:val="a5"/>
      </w:pPr>
      <w:r>
        <w:t>Сосуд она, в котором пустота</w:t>
      </w:r>
    </w:p>
    <w:p w:rsidR="000518AD" w:rsidRDefault="000518AD" w:rsidP="000518AD">
      <w:pPr>
        <w:pStyle w:val="a5"/>
      </w:pPr>
      <w:r>
        <w:t>Или огонь, мерцающий в сосуде»</w:t>
      </w:r>
    </w:p>
    <w:p w:rsidR="000518AD" w:rsidRDefault="000518AD" w:rsidP="000518AD">
      <w:pPr>
        <w:pStyle w:val="a5"/>
      </w:pPr>
    </w:p>
    <w:p w:rsidR="000518AD" w:rsidRDefault="000518AD" w:rsidP="000518AD">
      <w:pPr>
        <w:pStyle w:val="a5"/>
      </w:pPr>
      <w:r>
        <w:t xml:space="preserve">Таким образом, автор подчеркивает, что подлинно-прекрасное – </w:t>
      </w:r>
    </w:p>
    <w:p w:rsidR="000518AD" w:rsidRDefault="000518AD" w:rsidP="000518AD">
      <w:pPr>
        <w:pStyle w:val="a5"/>
      </w:pPr>
      <w:r>
        <w:rPr>
          <w:u w:val="single"/>
        </w:rPr>
        <w:t>красота души.</w:t>
      </w:r>
    </w:p>
    <w:p w:rsidR="000518AD" w:rsidRDefault="000518AD" w:rsidP="000518AD">
      <w:pPr>
        <w:pStyle w:val="a5"/>
      </w:pPr>
    </w:p>
    <w:p w:rsidR="000518AD" w:rsidRDefault="000518AD" w:rsidP="000518AD">
      <w:pPr>
        <w:pStyle w:val="a5"/>
      </w:pPr>
      <w:r>
        <w:t>«Младенческая грация души</w:t>
      </w:r>
    </w:p>
    <w:p w:rsidR="000518AD" w:rsidRDefault="000518AD" w:rsidP="000518AD">
      <w:pPr>
        <w:pStyle w:val="a5"/>
      </w:pPr>
      <w:r>
        <w:t>Уже сквозит в любом ее движенье»</w:t>
      </w:r>
    </w:p>
    <w:p w:rsidR="000518AD" w:rsidRPr="000518AD" w:rsidRDefault="000518AD" w:rsidP="000518AD">
      <w:pPr>
        <w:pStyle w:val="a5"/>
        <w:rPr>
          <w:b/>
        </w:rPr>
      </w:pPr>
      <w:r w:rsidRPr="000518AD">
        <w:rPr>
          <w:b/>
        </w:rPr>
        <w:t>Стихотворение помогает увидеть и понять духовную красоту человека. Ведь красота неотделима от добра, от правды жизни.</w:t>
      </w:r>
    </w:p>
    <w:p w:rsidR="000518AD" w:rsidRDefault="000518AD" w:rsidP="000518AD">
      <w:pPr>
        <w:pStyle w:val="a5"/>
      </w:pPr>
    </w:p>
    <w:p w:rsidR="000518AD" w:rsidRDefault="000518AD" w:rsidP="000518AD">
      <w:pPr>
        <w:pStyle w:val="a5"/>
      </w:pPr>
      <w:r>
        <w:lastRenderedPageBreak/>
        <w:t>А теперь давайте перейдем от поэзии к музыке.</w:t>
      </w:r>
    </w:p>
    <w:p w:rsidR="000518AD" w:rsidRDefault="000518AD" w:rsidP="000518AD">
      <w:pPr>
        <w:pStyle w:val="a5"/>
      </w:pPr>
      <w:r>
        <w:t xml:space="preserve">И так, в чем же заключается сила музыки, способность музыки оказывать влияние? </w:t>
      </w:r>
    </w:p>
    <w:p w:rsidR="000518AD" w:rsidRDefault="000518AD" w:rsidP="000518AD">
      <w:pPr>
        <w:pStyle w:val="a5"/>
      </w:pPr>
      <w:r>
        <w:t xml:space="preserve">В основе </w:t>
      </w:r>
      <w:proofErr w:type="gramStart"/>
      <w:r>
        <w:t>прекрасного</w:t>
      </w:r>
      <w:proofErr w:type="gramEnd"/>
      <w:r>
        <w:t xml:space="preserve"> всегда лежит правда.</w:t>
      </w:r>
    </w:p>
    <w:p w:rsidR="000518AD" w:rsidRDefault="000518AD" w:rsidP="000518AD">
      <w:pPr>
        <w:pStyle w:val="a5"/>
      </w:pPr>
      <w:r>
        <w:t xml:space="preserve">Вы, наверное, узнали портрет знакомого нам русского композитора М.И.Глинки. Сегодня мы вспомним о его замечательной опере «Иван Сусанин». Вспомним и послушаем два эпизода – Ария Ивана Сусанина и заключительный хор «Славься». </w:t>
      </w:r>
    </w:p>
    <w:p w:rsidR="000518AD" w:rsidRDefault="000518AD" w:rsidP="000518AD">
      <w:pPr>
        <w:pStyle w:val="a5"/>
      </w:pPr>
      <w:r>
        <w:t xml:space="preserve">Предположим, что вы композиторы. Какая музыка по характеру должна звучать в Арии Ивана Сусанина? </w:t>
      </w:r>
      <w:r>
        <w:rPr>
          <w:i/>
          <w:iCs/>
        </w:rPr>
        <w:t>(минорная, сдержанная, неторопливая, в некоторых местах решительная)</w:t>
      </w:r>
      <w:r>
        <w:t xml:space="preserve">. А музыка хора? </w:t>
      </w:r>
      <w:r>
        <w:rPr>
          <w:i/>
          <w:iCs/>
        </w:rPr>
        <w:t>(торжественная, праздничная).</w:t>
      </w:r>
    </w:p>
    <w:p w:rsidR="000518AD" w:rsidRDefault="000518AD" w:rsidP="000518AD">
      <w:pPr>
        <w:pStyle w:val="a5"/>
      </w:pPr>
      <w:r>
        <w:rPr>
          <w:i/>
          <w:iCs/>
        </w:rPr>
        <w:t>Слушание двух эпизодов оперы.</w:t>
      </w:r>
    </w:p>
    <w:p w:rsidR="000518AD" w:rsidRDefault="000518AD" w:rsidP="000518AD">
      <w:pPr>
        <w:pStyle w:val="a5"/>
      </w:pPr>
      <w:r>
        <w:t xml:space="preserve">Представьте на мгновение, что Сусанин поет свою Арию на музыку хора, а музыка хора заменена арией Сусанина. </w:t>
      </w:r>
    </w:p>
    <w:p w:rsidR="000518AD" w:rsidRDefault="000518AD" w:rsidP="000518AD">
      <w:pPr>
        <w:pStyle w:val="a5"/>
      </w:pPr>
      <w:r>
        <w:t>Красиво это будет или нет? Почему?</w:t>
      </w:r>
    </w:p>
    <w:p w:rsidR="000518AD" w:rsidRDefault="000518AD" w:rsidP="000518AD">
      <w:pPr>
        <w:pStyle w:val="a5"/>
      </w:pPr>
      <w:r>
        <w:t xml:space="preserve">В самом деле, какая может быть красота в предсмертной арии, исполняющейся в радостном мажоре, в быстром темпе, с колокольным перезвоном. Или </w:t>
      </w:r>
      <w:proofErr w:type="gramStart"/>
      <w:r>
        <w:t>хоре</w:t>
      </w:r>
      <w:proofErr w:type="gramEnd"/>
      <w:r>
        <w:t>, славящем победу в сумрачном миноре, на пиано.</w:t>
      </w:r>
    </w:p>
    <w:p w:rsidR="000518AD" w:rsidRDefault="000518AD" w:rsidP="000518AD">
      <w:pPr>
        <w:pStyle w:val="a5"/>
      </w:pPr>
      <w:r>
        <w:t>Куда же делась красота музыки М.И.Глинки? Почему исчезла она?</w:t>
      </w:r>
    </w:p>
    <w:p w:rsidR="000518AD" w:rsidRDefault="000518AD" w:rsidP="000518AD">
      <w:pPr>
        <w:pStyle w:val="a5"/>
      </w:pPr>
      <w:r>
        <w:t xml:space="preserve">Музыка не красива, потому что исчезла правда! </w:t>
      </w:r>
    </w:p>
    <w:p w:rsidR="000518AD" w:rsidRDefault="000518AD" w:rsidP="000518AD">
      <w:pPr>
        <w:pStyle w:val="a5"/>
      </w:pPr>
      <w:r>
        <w:t xml:space="preserve">Неправда и красота – </w:t>
      </w:r>
      <w:proofErr w:type="gramStart"/>
      <w:r>
        <w:t>несовместимы</w:t>
      </w:r>
      <w:proofErr w:type="gramEnd"/>
      <w:r>
        <w:t>!</w:t>
      </w:r>
    </w:p>
    <w:p w:rsidR="000518AD" w:rsidRDefault="000518AD" w:rsidP="000518AD">
      <w:pPr>
        <w:pStyle w:val="a5"/>
      </w:pPr>
      <w:r>
        <w:t xml:space="preserve">Глинку привлек подвиг костромского крестьянина Ивана Сусанина. </w:t>
      </w:r>
    </w:p>
    <w:p w:rsidR="000518AD" w:rsidRDefault="000518AD" w:rsidP="000518AD">
      <w:pPr>
        <w:pStyle w:val="a5"/>
      </w:pPr>
      <w:r>
        <w:t>Каждый человек сам выбирает свою судьбу. И нужно найти такую дорогу, такой путь, чтобы жизнь стала интересной. Чтобы человек смог открыто смотреть людям в глаза, чтобы он шел с высоко поднятой головой, чтобы был горд за то, что он делает.</w:t>
      </w:r>
    </w:p>
    <w:p w:rsidR="000518AD" w:rsidRDefault="000518AD" w:rsidP="000518AD">
      <w:pPr>
        <w:pStyle w:val="a5"/>
      </w:pPr>
    </w:p>
    <w:p w:rsidR="000518AD" w:rsidRDefault="000518AD" w:rsidP="000518AD">
      <w:pPr>
        <w:pStyle w:val="a5"/>
      </w:pPr>
      <w:r>
        <w:rPr>
          <w:i/>
          <w:iCs/>
        </w:rPr>
        <w:t>Вывод:</w:t>
      </w:r>
      <w:r>
        <w:t xml:space="preserve"> Давайте ответим на вопрос – чем определяется сила музыки</w:t>
      </w:r>
    </w:p>
    <w:p w:rsidR="000518AD" w:rsidRDefault="000518AD" w:rsidP="000518AD">
      <w:pPr>
        <w:pStyle w:val="a5"/>
      </w:pPr>
      <w:r>
        <w:t>Красотой и правдой!</w:t>
      </w:r>
    </w:p>
    <w:p w:rsidR="000518AD" w:rsidRDefault="000518AD" w:rsidP="000518AD">
      <w:pPr>
        <w:pStyle w:val="a5"/>
      </w:pPr>
      <w:r>
        <w:rPr>
          <w:i/>
          <w:iCs/>
        </w:rPr>
        <w:t>Подведение итогов за урок</w:t>
      </w:r>
    </w:p>
    <w:p w:rsidR="000518AD" w:rsidRDefault="000518AD" w:rsidP="000518AD">
      <w:pPr>
        <w:pStyle w:val="a5"/>
      </w:pPr>
      <w:r>
        <w:t>«</w:t>
      </w:r>
      <w:proofErr w:type="gramStart"/>
      <w:r>
        <w:t>Жизненная</w:t>
      </w:r>
      <w:proofErr w:type="gramEnd"/>
      <w:r>
        <w:t xml:space="preserve"> правда неотделима от правды искусства, так же как красота искусства неотделима от жизненной красоты»</w:t>
      </w:r>
    </w:p>
    <w:p w:rsidR="00435E07" w:rsidRDefault="00435E07"/>
    <w:sectPr w:rsidR="00435E07" w:rsidSect="0043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518AD"/>
    <w:rsid w:val="000518AD"/>
    <w:rsid w:val="00435E07"/>
    <w:rsid w:val="00CF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8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5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КЕГЭ</dc:creator>
  <cp:lastModifiedBy>КЕГЭ</cp:lastModifiedBy>
  <cp:revision>1</cp:revision>
  <dcterms:created xsi:type="dcterms:W3CDTF">2017-01-11T08:16:00Z</dcterms:created>
  <dcterms:modified xsi:type="dcterms:W3CDTF">2017-01-11T08:28:00Z</dcterms:modified>
</cp:coreProperties>
</file>